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233C" w14:textId="77777777" w:rsidR="000223DE" w:rsidRPr="009E0BEB" w:rsidRDefault="000223DE" w:rsidP="000F307D">
      <w:pPr>
        <w:pStyle w:val="Podpisobrazu0"/>
        <w:framePr w:w="2737" w:h="744" w:wrap="none" w:vAnchor="text" w:hAnchor="page" w:x="13621" w:y="-147"/>
        <w:shd w:val="clear" w:color="auto" w:fill="auto"/>
        <w:spacing w:line="259" w:lineRule="auto"/>
        <w:ind w:left="720"/>
        <w:rPr>
          <w:lang w:val="en-GB"/>
        </w:rPr>
      </w:pPr>
      <w:bookmarkStart w:id="0" w:name="bookmark0"/>
      <w:r w:rsidRPr="009E0BEB">
        <w:rPr>
          <w:lang w:val="en-GB"/>
        </w:rPr>
        <w:t xml:space="preserve">Co-funded by </w:t>
      </w:r>
      <w:r w:rsidR="00AD7BAC" w:rsidRPr="009E0BEB">
        <w:rPr>
          <w:lang w:val="en-GB"/>
        </w:rPr>
        <w:br/>
      </w:r>
      <w:r w:rsidRPr="009E0BEB">
        <w:rPr>
          <w:lang w:val="en-GB"/>
        </w:rPr>
        <w:t>the  European Union</w:t>
      </w:r>
    </w:p>
    <w:p w14:paraId="59146FEA" w14:textId="77777777" w:rsidR="000223DE" w:rsidRPr="003545F5" w:rsidRDefault="000223DE" w:rsidP="000223DE">
      <w:pPr>
        <w:pStyle w:val="Teksttreci30"/>
        <w:framePr w:w="2365" w:h="305" w:wrap="none" w:vAnchor="text" w:hAnchor="page" w:x="6205" w:y="60"/>
        <w:numPr>
          <w:ilvl w:val="0"/>
          <w:numId w:val="1"/>
        </w:numPr>
        <w:shd w:val="clear" w:color="auto" w:fill="auto"/>
      </w:pPr>
      <w:r w:rsidRPr="003545F5">
        <w:t>18-22.05.2026</w:t>
      </w:r>
      <w:r>
        <w:t xml:space="preserve">  </w:t>
      </w:r>
    </w:p>
    <w:p w14:paraId="001649EA" w14:textId="77777777" w:rsidR="000223DE" w:rsidRPr="009E0BEB" w:rsidRDefault="000F307D" w:rsidP="000223DE">
      <w:pPr>
        <w:pStyle w:val="Nagwek11"/>
        <w:keepNext/>
        <w:keepLines/>
        <w:shd w:val="clear" w:color="auto" w:fill="auto"/>
        <w:ind w:left="720"/>
        <w:rPr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79543E1" wp14:editId="4459F517">
            <wp:simplePos x="0" y="0"/>
            <wp:positionH relativeFrom="column">
              <wp:posOffset>-586740</wp:posOffset>
            </wp:positionH>
            <wp:positionV relativeFrom="page">
              <wp:posOffset>236855</wp:posOffset>
            </wp:positionV>
            <wp:extent cx="1814195" cy="7543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48275" name="Obraz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7" r="-3309"/>
                    <a:stretch/>
                  </pic:blipFill>
                  <pic:spPr bwMode="auto">
                    <a:xfrm>
                      <a:off x="0" y="0"/>
                      <a:ext cx="181419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27305" distB="42545" distL="1332230" distR="0" simplePos="0" relativeHeight="251661312" behindDoc="1" locked="0" layoutInCell="1" allowOverlap="1" wp14:anchorId="4A1C51D7" wp14:editId="3B7C80D1">
            <wp:simplePos x="0" y="0"/>
            <wp:positionH relativeFrom="page">
              <wp:posOffset>8290560</wp:posOffset>
            </wp:positionH>
            <wp:positionV relativeFrom="paragraph">
              <wp:posOffset>-124460</wp:posOffset>
            </wp:positionV>
            <wp:extent cx="597535" cy="402590"/>
            <wp:effectExtent l="0" t="0" r="0" b="0"/>
            <wp:wrapNone/>
            <wp:docPr id="2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753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3DE" w:rsidRPr="009E0BEB">
        <w:rPr>
          <w:lang w:val="en-GB"/>
        </w:rPr>
        <w:t xml:space="preserve">           </w:t>
      </w:r>
      <w:r w:rsidR="000223DE" w:rsidRPr="009E0BEB">
        <w:rPr>
          <w:sz w:val="24"/>
          <w:szCs w:val="24"/>
          <w:lang w:val="en-GB"/>
        </w:rPr>
        <w:t>Erasmus+ Library Staff Week</w:t>
      </w:r>
      <w:bookmarkEnd w:id="0"/>
      <w:r w:rsidR="000223DE" w:rsidRPr="009E0BEB">
        <w:rPr>
          <w:lang w:val="en-GB"/>
        </w:rPr>
        <w:t xml:space="preserve">      </w:t>
      </w:r>
      <w:bookmarkStart w:id="1" w:name="bookmark1"/>
      <w:r w:rsidR="000223DE" w:rsidRPr="009E0BEB">
        <w:rPr>
          <w:lang w:val="en-GB"/>
        </w:rPr>
        <w:t xml:space="preserve">                                     </w:t>
      </w:r>
      <w:r w:rsidR="000223DE" w:rsidRPr="009E0BEB">
        <w:rPr>
          <w:sz w:val="24"/>
          <w:szCs w:val="24"/>
          <w:lang w:val="en-GB"/>
        </w:rPr>
        <w:t xml:space="preserve">Jan Kochanowski University of Kielce </w:t>
      </w:r>
      <w:r w:rsidR="000223DE" w:rsidRPr="009E0BEB">
        <w:rPr>
          <w:sz w:val="24"/>
          <w:szCs w:val="24"/>
          <w:lang w:val="en-GB"/>
        </w:rPr>
        <w:br/>
        <w:t xml:space="preserve">                                                                                                               Library</w:t>
      </w:r>
      <w:bookmarkEnd w:id="1"/>
      <w:r w:rsidR="000223DE" w:rsidRPr="009E0BEB">
        <w:rPr>
          <w:lang w:val="en-GB"/>
        </w:rPr>
        <w:t xml:space="preserve">                                                      </w:t>
      </w:r>
    </w:p>
    <w:p w14:paraId="721E4AAE" w14:textId="77777777" w:rsidR="000223DE" w:rsidRPr="009E0BEB" w:rsidRDefault="000223DE" w:rsidP="001518F0">
      <w:pPr>
        <w:pStyle w:val="Nagwek11"/>
        <w:keepNext/>
        <w:keepLines/>
        <w:shd w:val="clear" w:color="auto" w:fill="auto"/>
        <w:ind w:left="720"/>
        <w:rPr>
          <w:lang w:val="en-GB"/>
        </w:rPr>
      </w:pPr>
    </w:p>
    <w:p w14:paraId="0F23E9A7" w14:textId="77777777" w:rsidR="002110EA" w:rsidRPr="009E0BEB" w:rsidRDefault="002110EA" w:rsidP="001518F0">
      <w:pPr>
        <w:pStyle w:val="Akapitzlist"/>
        <w:jc w:val="center"/>
        <w:rPr>
          <w:b/>
          <w:color w:val="70AD47" w:themeColor="accent6"/>
          <w:sz w:val="28"/>
          <w:szCs w:val="28"/>
          <w:lang w:val="en-GB"/>
        </w:rPr>
      </w:pPr>
    </w:p>
    <w:p w14:paraId="6FC77745" w14:textId="3C4B0A9D" w:rsidR="001518F0" w:rsidRPr="001518F0" w:rsidRDefault="001518F0" w:rsidP="001518F0">
      <w:pPr>
        <w:pStyle w:val="Akapitzlist"/>
        <w:jc w:val="center"/>
        <w:rPr>
          <w:b/>
          <w:color w:val="70AD47" w:themeColor="accent6"/>
          <w:sz w:val="28"/>
          <w:szCs w:val="28"/>
        </w:rPr>
      </w:pPr>
      <w:r w:rsidRPr="009E0BEB">
        <w:rPr>
          <w:b/>
          <w:color w:val="70AD47" w:themeColor="accent6"/>
          <w:sz w:val="28"/>
          <w:szCs w:val="28"/>
          <w:lang w:val="en-GB"/>
        </w:rPr>
        <w:t xml:space="preserve">THE LIBRARY: The Heart of Knowledge. </w:t>
      </w:r>
      <w:proofErr w:type="spellStart"/>
      <w:r w:rsidRPr="001518F0">
        <w:rPr>
          <w:b/>
          <w:color w:val="70AD47" w:themeColor="accent6"/>
          <w:sz w:val="28"/>
          <w:szCs w:val="28"/>
        </w:rPr>
        <w:t>Traditions</w:t>
      </w:r>
      <w:proofErr w:type="spellEnd"/>
      <w:r w:rsidRPr="001518F0">
        <w:rPr>
          <w:b/>
          <w:color w:val="70AD47" w:themeColor="accent6"/>
          <w:sz w:val="28"/>
          <w:szCs w:val="28"/>
        </w:rPr>
        <w:t xml:space="preserve">, </w:t>
      </w:r>
      <w:proofErr w:type="spellStart"/>
      <w:r w:rsidRPr="001518F0">
        <w:rPr>
          <w:b/>
          <w:color w:val="70AD47" w:themeColor="accent6"/>
          <w:sz w:val="28"/>
          <w:szCs w:val="28"/>
        </w:rPr>
        <w:t>Innovations</w:t>
      </w:r>
      <w:proofErr w:type="spellEnd"/>
      <w:r w:rsidR="008439DE">
        <w:rPr>
          <w:b/>
          <w:color w:val="70AD47" w:themeColor="accent6"/>
          <w:sz w:val="28"/>
          <w:szCs w:val="28"/>
        </w:rPr>
        <w:t xml:space="preserve"> &amp; </w:t>
      </w:r>
      <w:r w:rsidRPr="001518F0">
        <w:rPr>
          <w:b/>
          <w:color w:val="70AD47" w:themeColor="accent6"/>
          <w:sz w:val="28"/>
          <w:szCs w:val="28"/>
        </w:rPr>
        <w:t>Open Science!</w:t>
      </w: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AE4342" w14:paraId="74DEE7AD" w14:textId="77777777" w:rsidTr="00435F6B">
        <w:tc>
          <w:tcPr>
            <w:tcW w:w="2835" w:type="dxa"/>
          </w:tcPr>
          <w:p w14:paraId="34C8C2B8" w14:textId="77777777" w:rsidR="00AE4342" w:rsidRP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color w:val="0058A8"/>
              </w:rPr>
              <w:t>Monday</w:t>
            </w:r>
            <w:proofErr w:type="spellEnd"/>
            <w:r>
              <w:rPr>
                <w:b/>
                <w:bCs/>
                <w:color w:val="0058A8"/>
              </w:rPr>
              <w:t xml:space="preserve"> 18.05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14E2E09E" w14:textId="77777777" w:rsid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Tuesday</w:t>
            </w:r>
            <w:proofErr w:type="spellEnd"/>
            <w:r>
              <w:rPr>
                <w:b/>
                <w:bCs/>
                <w:color w:val="0058A8"/>
              </w:rPr>
              <w:t xml:space="preserve"> 19.05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5ECFC3B8" w14:textId="77777777" w:rsidR="00AE4342" w:rsidRDefault="00AE4342" w:rsidP="00974BC4">
            <w:pPr>
              <w:jc w:val="center"/>
            </w:pPr>
            <w:proofErr w:type="spellStart"/>
            <w:r>
              <w:rPr>
                <w:b/>
                <w:bCs/>
                <w:color w:val="0058A8"/>
              </w:rPr>
              <w:t>Wednesday</w:t>
            </w:r>
            <w:proofErr w:type="spellEnd"/>
            <w:r>
              <w:rPr>
                <w:b/>
                <w:bCs/>
                <w:color w:val="0058A8"/>
              </w:rPr>
              <w:t xml:space="preserve"> 20.05</w:t>
            </w:r>
            <w:r w:rsidR="00482207"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63945E21" w14:textId="77777777" w:rsid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Thursday</w:t>
            </w:r>
            <w:proofErr w:type="spellEnd"/>
            <w:r>
              <w:rPr>
                <w:b/>
                <w:bCs/>
                <w:color w:val="0058A8"/>
              </w:rPr>
              <w:t xml:space="preserve"> 21.05</w:t>
            </w:r>
            <w:r w:rsidR="00482207"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4DEC1498" w14:textId="77777777" w:rsid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Friday</w:t>
            </w:r>
            <w:proofErr w:type="spellEnd"/>
            <w:r>
              <w:rPr>
                <w:b/>
                <w:bCs/>
                <w:color w:val="0058A8"/>
              </w:rPr>
              <w:t xml:space="preserve"> 22.05</w:t>
            </w:r>
            <w:r w:rsidR="00482207">
              <w:rPr>
                <w:b/>
                <w:bCs/>
                <w:color w:val="0058A8"/>
              </w:rPr>
              <w:br/>
            </w:r>
          </w:p>
        </w:tc>
      </w:tr>
      <w:tr w:rsidR="00482207" w14:paraId="7EF5B37B" w14:textId="77777777" w:rsidTr="00435F6B">
        <w:tc>
          <w:tcPr>
            <w:tcW w:w="2835" w:type="dxa"/>
          </w:tcPr>
          <w:p w14:paraId="266ADD99" w14:textId="77777777" w:rsidR="00482207" w:rsidRDefault="00482207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482207">
              <w:rPr>
                <w:b/>
                <w:bCs/>
                <w:color w:val="auto"/>
              </w:rPr>
              <w:t>9.00 – 9.30</w:t>
            </w:r>
          </w:p>
        </w:tc>
        <w:tc>
          <w:tcPr>
            <w:tcW w:w="2835" w:type="dxa"/>
          </w:tcPr>
          <w:p w14:paraId="6CC3F2E6" w14:textId="77777777" w:rsidR="00482207" w:rsidRDefault="00C55A4C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  <w:bCs/>
                <w:color w:val="auto"/>
              </w:rPr>
              <w:t>9.</w:t>
            </w:r>
            <w:r w:rsidR="00482207" w:rsidRPr="00574397">
              <w:rPr>
                <w:b/>
                <w:bCs/>
                <w:color w:val="auto"/>
              </w:rPr>
              <w:t>00</w:t>
            </w:r>
            <w:r w:rsidR="00545B51">
              <w:rPr>
                <w:b/>
                <w:bCs/>
                <w:color w:val="auto"/>
              </w:rPr>
              <w:t xml:space="preserve"> </w:t>
            </w:r>
            <w:r w:rsidR="00482207" w:rsidRPr="00574397">
              <w:rPr>
                <w:b/>
                <w:bCs/>
                <w:color w:val="auto"/>
              </w:rPr>
              <w:t>-</w:t>
            </w:r>
            <w:r w:rsidR="00545B51">
              <w:rPr>
                <w:b/>
                <w:bCs/>
                <w:color w:val="auto"/>
              </w:rPr>
              <w:t xml:space="preserve"> </w:t>
            </w:r>
            <w:r w:rsidR="00482207" w:rsidRPr="00574397">
              <w:rPr>
                <w:b/>
                <w:bCs/>
                <w:color w:val="auto"/>
              </w:rPr>
              <w:t>9.30</w:t>
            </w:r>
          </w:p>
        </w:tc>
        <w:tc>
          <w:tcPr>
            <w:tcW w:w="2835" w:type="dxa"/>
          </w:tcPr>
          <w:p w14:paraId="344A43DD" w14:textId="77777777" w:rsidR="00482207" w:rsidRPr="00C55A4C" w:rsidRDefault="00C55A4C" w:rsidP="00482207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C55A4C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545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45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9.45</w:t>
            </w:r>
          </w:p>
        </w:tc>
        <w:tc>
          <w:tcPr>
            <w:tcW w:w="2835" w:type="dxa"/>
          </w:tcPr>
          <w:p w14:paraId="201A34C0" w14:textId="77777777" w:rsidR="00482207" w:rsidRDefault="007471B7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C55A4C">
              <w:rPr>
                <w:b/>
                <w:bCs/>
                <w:color w:val="auto"/>
              </w:rPr>
              <w:t>9.</w:t>
            </w:r>
            <w:r>
              <w:rPr>
                <w:b/>
                <w:bCs/>
              </w:rPr>
              <w:t>00 - 10.00</w:t>
            </w:r>
          </w:p>
        </w:tc>
        <w:tc>
          <w:tcPr>
            <w:tcW w:w="2835" w:type="dxa"/>
          </w:tcPr>
          <w:p w14:paraId="28667DD2" w14:textId="77777777" w:rsidR="00482207" w:rsidRDefault="00FB431B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C55A4C">
              <w:rPr>
                <w:b/>
                <w:bCs/>
                <w:color w:val="auto"/>
              </w:rPr>
              <w:t>9.</w:t>
            </w:r>
            <w:r>
              <w:rPr>
                <w:b/>
                <w:bCs/>
              </w:rPr>
              <w:t xml:space="preserve">00 - </w:t>
            </w:r>
            <w:r w:rsidR="00934C8A">
              <w:rPr>
                <w:b/>
                <w:bCs/>
              </w:rPr>
              <w:t>9.3</w:t>
            </w:r>
            <w:r>
              <w:rPr>
                <w:b/>
                <w:bCs/>
              </w:rPr>
              <w:t>0</w:t>
            </w:r>
          </w:p>
        </w:tc>
      </w:tr>
      <w:tr w:rsidR="008439DE" w14:paraId="05CDD34D" w14:textId="77777777" w:rsidTr="00435F6B">
        <w:trPr>
          <w:trHeight w:val="1188"/>
        </w:trPr>
        <w:tc>
          <w:tcPr>
            <w:tcW w:w="2835" w:type="dxa"/>
          </w:tcPr>
          <w:p w14:paraId="32F37FDA" w14:textId="67E11AD0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  <w:lang w:val="en-GB"/>
              </w:rPr>
            </w:pPr>
            <w:r w:rsidRPr="009E0BEB">
              <w:rPr>
                <w:bCs/>
                <w:color w:val="auto"/>
                <w:lang w:val="en-GB"/>
              </w:rPr>
              <w:t>Registration &amp; welcome coffee</w:t>
            </w:r>
            <w:r w:rsidRPr="009E0BEB">
              <w:rPr>
                <w:b/>
                <w:bCs/>
                <w:color w:val="auto"/>
                <w:lang w:val="en-GB"/>
              </w:rPr>
              <w:br/>
            </w:r>
            <w:r w:rsidRPr="009E0BEB">
              <w:rPr>
                <w:b/>
                <w:bCs/>
                <w:color w:val="auto"/>
                <w:lang w:val="en-GB"/>
              </w:rPr>
              <w:br/>
            </w:r>
            <w:r w:rsidRPr="009E0BEB">
              <w:rPr>
                <w:bCs/>
                <w:color w:val="0070C0"/>
                <w:lang w:val="en-GB"/>
              </w:rPr>
              <w:t>(</w:t>
            </w:r>
            <w:r>
              <w:rPr>
                <w:bCs/>
                <w:color w:val="0070C0"/>
                <w:lang w:val="en-GB"/>
              </w:rPr>
              <w:t xml:space="preserve">Library </w:t>
            </w:r>
            <w:r w:rsidRPr="009E0BEB">
              <w:rPr>
                <w:bCs/>
                <w:color w:val="0070C0"/>
                <w:lang w:val="en-GB"/>
              </w:rPr>
              <w:t xml:space="preserve">reception desk </w:t>
            </w:r>
            <w:proofErr w:type="spellStart"/>
            <w:r w:rsidRPr="009E0BEB">
              <w:rPr>
                <w:bCs/>
                <w:color w:val="0070C0"/>
                <w:lang w:val="en-GB"/>
              </w:rPr>
              <w:t>Uniwersytecka</w:t>
            </w:r>
            <w:proofErr w:type="spellEnd"/>
            <w:r w:rsidRPr="009E0BEB">
              <w:rPr>
                <w:bCs/>
                <w:color w:val="0070C0"/>
                <w:lang w:val="en-GB"/>
              </w:rPr>
              <w:t xml:space="preserve"> Street 19)</w:t>
            </w:r>
          </w:p>
        </w:tc>
        <w:tc>
          <w:tcPr>
            <w:tcW w:w="2835" w:type="dxa"/>
          </w:tcPr>
          <w:p w14:paraId="427CA5F0" w14:textId="535231C6" w:rsidR="008439DE" w:rsidRPr="009E0BEB" w:rsidRDefault="008439DE" w:rsidP="00FB4095">
            <w:pPr>
              <w:pStyle w:val="Teksttreci0"/>
              <w:shd w:val="clear" w:color="auto" w:fill="auto"/>
              <w:spacing w:after="340" w:line="240" w:lineRule="auto"/>
              <w:jc w:val="center"/>
              <w:rPr>
                <w:b/>
                <w:bCs/>
                <w:color w:val="0058A8"/>
                <w:lang w:val="en-GB"/>
              </w:rPr>
            </w:pPr>
            <w:r w:rsidRPr="008439DE">
              <w:rPr>
                <w:lang w:val="en-GB"/>
              </w:rPr>
              <w:t>Daily Welcome:</w:t>
            </w:r>
            <w:r w:rsidRPr="008439DE">
              <w:rPr>
                <w:lang w:val="en-GB"/>
              </w:rPr>
              <w:br/>
              <w:t xml:space="preserve">Discovering Kielce and the </w:t>
            </w:r>
            <w:proofErr w:type="spellStart"/>
            <w:r w:rsidRPr="008439DE">
              <w:rPr>
                <w:lang w:val="en-GB"/>
              </w:rPr>
              <w:t>Świętokrzyskie</w:t>
            </w:r>
            <w:proofErr w:type="spellEnd"/>
            <w:r w:rsidRPr="008439DE">
              <w:rPr>
                <w:lang w:val="en-GB"/>
              </w:rPr>
              <w:t xml:space="preserve"> Region</w:t>
            </w:r>
          </w:p>
        </w:tc>
        <w:tc>
          <w:tcPr>
            <w:tcW w:w="2835" w:type="dxa"/>
          </w:tcPr>
          <w:p w14:paraId="42F6B690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>Daily welcome - Let’s learn some Polish</w:t>
            </w:r>
            <w:r w:rsidRPr="009E0BEB">
              <w:rPr>
                <w:lang w:val="en-GB"/>
              </w:rPr>
              <w:br/>
            </w:r>
          </w:p>
          <w:p w14:paraId="14F5C61A" w14:textId="791737E2" w:rsidR="008439DE" w:rsidRPr="008124C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BD8EB7" w14:textId="134C5E63" w:rsidR="008439DE" w:rsidRPr="009E0BEB" w:rsidRDefault="008439DE" w:rsidP="00FB4095">
            <w:pPr>
              <w:pStyle w:val="Teksttreci0"/>
              <w:shd w:val="clear" w:color="auto" w:fill="auto"/>
              <w:spacing w:line="259" w:lineRule="auto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>Special collections of BU UJK. Presentations of selected objects</w:t>
            </w:r>
          </w:p>
          <w:p w14:paraId="0A18CFF6" w14:textId="73CDAD31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74EEBCCC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t xml:space="preserve">Library as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influencer</w:t>
            </w:r>
            <w:proofErr w:type="spellEnd"/>
          </w:p>
        </w:tc>
      </w:tr>
      <w:tr w:rsidR="008439DE" w14:paraId="027AD13F" w14:textId="77777777" w:rsidTr="00435F6B">
        <w:trPr>
          <w:trHeight w:val="226"/>
        </w:trPr>
        <w:tc>
          <w:tcPr>
            <w:tcW w:w="2835" w:type="dxa"/>
          </w:tcPr>
          <w:p w14:paraId="442FE7BF" w14:textId="77777777" w:rsidR="008439DE" w:rsidRPr="004B3115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4B3115">
              <w:rPr>
                <w:b/>
                <w:bCs/>
                <w:color w:val="auto"/>
              </w:rPr>
              <w:t>9.30</w:t>
            </w:r>
            <w:r>
              <w:rPr>
                <w:b/>
                <w:bCs/>
                <w:color w:val="auto"/>
              </w:rPr>
              <w:t xml:space="preserve"> </w:t>
            </w:r>
            <w:r w:rsidRPr="004B3115">
              <w:rPr>
                <w:b/>
                <w:bCs/>
                <w:color w:val="auto"/>
              </w:rPr>
              <w:t>-</w:t>
            </w:r>
            <w:r>
              <w:rPr>
                <w:b/>
                <w:bCs/>
                <w:color w:val="auto"/>
              </w:rPr>
              <w:t xml:space="preserve"> </w:t>
            </w:r>
            <w:r w:rsidRPr="004B3115">
              <w:rPr>
                <w:b/>
                <w:bCs/>
                <w:color w:val="auto"/>
              </w:rPr>
              <w:t>10.00</w:t>
            </w:r>
          </w:p>
        </w:tc>
        <w:tc>
          <w:tcPr>
            <w:tcW w:w="2835" w:type="dxa"/>
          </w:tcPr>
          <w:p w14:paraId="7CDA5BC1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  <w:bCs/>
                <w:color w:val="auto"/>
              </w:rPr>
              <w:t>9.30 - 10.3</w:t>
            </w:r>
            <w:r w:rsidRPr="004B3115">
              <w:rPr>
                <w:b/>
                <w:bCs/>
                <w:color w:val="auto"/>
              </w:rPr>
              <w:t>0</w:t>
            </w:r>
          </w:p>
        </w:tc>
        <w:tc>
          <w:tcPr>
            <w:tcW w:w="2835" w:type="dxa"/>
          </w:tcPr>
          <w:p w14:paraId="5FFF055B" w14:textId="77777777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/>
                <w:bCs/>
                <w:sz w:val="18"/>
                <w:szCs w:val="18"/>
              </w:rPr>
              <w:t>9.45 – 10.45</w:t>
            </w:r>
          </w:p>
        </w:tc>
        <w:tc>
          <w:tcPr>
            <w:tcW w:w="2835" w:type="dxa"/>
          </w:tcPr>
          <w:p w14:paraId="557D52D8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EC43B2">
              <w:rPr>
                <w:b/>
                <w:bCs/>
                <w:color w:val="auto"/>
              </w:rPr>
              <w:t>10:00 – 10.45</w:t>
            </w:r>
          </w:p>
        </w:tc>
        <w:tc>
          <w:tcPr>
            <w:tcW w:w="2835" w:type="dxa"/>
          </w:tcPr>
          <w:p w14:paraId="43DFF9B1" w14:textId="77777777" w:rsidR="008439DE" w:rsidRPr="00F9407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F9407B">
              <w:rPr>
                <w:b/>
                <w:bCs/>
                <w:color w:val="auto"/>
              </w:rPr>
              <w:t>9:30 – 10.30</w:t>
            </w:r>
          </w:p>
        </w:tc>
      </w:tr>
      <w:tr w:rsidR="008439DE" w14:paraId="7668BEDA" w14:textId="77777777" w:rsidTr="00435F6B">
        <w:tc>
          <w:tcPr>
            <w:tcW w:w="2835" w:type="dxa"/>
          </w:tcPr>
          <w:p w14:paraId="3CBA1E7A" w14:textId="20C5E5DC" w:rsidR="008439DE" w:rsidRPr="009E0BEB" w:rsidRDefault="008439DE" w:rsidP="00FB4095">
            <w:pPr>
              <w:pStyle w:val="Teksttreci0"/>
              <w:shd w:val="clear" w:color="auto" w:fill="auto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 xml:space="preserve">Meet and Greet by the UJK Rector, Head of BU UJK and </w:t>
            </w:r>
            <w:r>
              <w:rPr>
                <w:lang w:val="en-GB"/>
              </w:rPr>
              <w:t xml:space="preserve">the </w:t>
            </w:r>
            <w:r w:rsidRPr="009E0BEB">
              <w:rPr>
                <w:lang w:val="en-GB"/>
              </w:rPr>
              <w:t>Organising Team, group photo</w:t>
            </w:r>
          </w:p>
          <w:p w14:paraId="4B2FF7D4" w14:textId="2D75B34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835" w:type="dxa"/>
          </w:tcPr>
          <w:p w14:paraId="0A4351C4" w14:textId="106D87D0" w:rsidR="008439DE" w:rsidRDefault="008439DE" w:rsidP="00FB4095">
            <w:pPr>
              <w:pStyle w:val="Teksttreci0"/>
              <w:shd w:val="clear" w:color="auto" w:fill="auto"/>
              <w:spacing w:after="300" w:line="348" w:lineRule="auto"/>
              <w:jc w:val="center"/>
              <w:rPr>
                <w:b/>
                <w:bCs/>
                <w:color w:val="0058A8"/>
              </w:rPr>
            </w:pPr>
            <w:r>
              <w:rPr>
                <w:lang w:val="en-GB"/>
              </w:rPr>
              <w:t>P</w:t>
            </w:r>
            <w:r w:rsidRPr="009E0BEB">
              <w:rPr>
                <w:lang w:val="en-GB"/>
              </w:rPr>
              <w:t>articipan</w:t>
            </w:r>
            <w:r>
              <w:rPr>
                <w:lang w:val="en-GB"/>
              </w:rPr>
              <w:t xml:space="preserve">ts’ Presentations </w:t>
            </w:r>
            <w:r w:rsidR="002752F7">
              <w:rPr>
                <w:lang w:val="en-GB"/>
              </w:rPr>
              <w:br/>
            </w:r>
            <w:r>
              <w:t xml:space="preserve">Part 1 </w:t>
            </w:r>
            <w:r>
              <w:br/>
            </w:r>
          </w:p>
        </w:tc>
        <w:tc>
          <w:tcPr>
            <w:tcW w:w="2835" w:type="dxa"/>
          </w:tcPr>
          <w:p w14:paraId="53A48632" w14:textId="6A8C8D93" w:rsidR="008439DE" w:rsidRPr="002752F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2752F7">
              <w:rPr>
                <w:rFonts w:ascii="Arial" w:hAnsi="Arial" w:cs="Arial"/>
                <w:sz w:val="18"/>
                <w:szCs w:val="18"/>
                <w:lang w:val="en-GB"/>
              </w:rPr>
              <w:t xml:space="preserve">Participants’ Presentations </w:t>
            </w:r>
            <w:r w:rsidR="002752F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2752F7">
              <w:rPr>
                <w:rFonts w:ascii="Arial" w:hAnsi="Arial" w:cs="Arial"/>
                <w:sz w:val="18"/>
                <w:szCs w:val="18"/>
              </w:rPr>
              <w:t>Part 3</w:t>
            </w:r>
            <w:r w:rsidRPr="002752F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69BD1CA1" w14:textId="77777777" w:rsidR="008439DE" w:rsidRPr="009E0BEB" w:rsidRDefault="008439DE" w:rsidP="00FB4095">
            <w:pPr>
              <w:pStyle w:val="Inne0"/>
              <w:shd w:val="clear" w:color="auto" w:fill="auto"/>
              <w:spacing w:after="160"/>
              <w:ind w:left="0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>Digital Resources Development at the University Library in Kielce</w:t>
            </w:r>
          </w:p>
          <w:p w14:paraId="17003EFB" w14:textId="7C8547FA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7F7CEBA3" w14:textId="569A2810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2752F7">
              <w:t xml:space="preserve">International Relations Office </w:t>
            </w:r>
            <w:r w:rsidRPr="002752F7">
              <w:br/>
              <w:t xml:space="preserve">Jan Kochanowski University of Kielce – </w:t>
            </w:r>
            <w:proofErr w:type="spellStart"/>
            <w:r w:rsidRPr="002752F7">
              <w:t>presentation</w:t>
            </w:r>
            <w:proofErr w:type="spellEnd"/>
            <w:r w:rsidRPr="002752F7">
              <w:t xml:space="preserve"> Part 2</w:t>
            </w:r>
            <w:r>
              <w:br/>
            </w:r>
            <w:r>
              <w:rPr>
                <w:color w:val="00B050"/>
              </w:rPr>
              <w:br/>
              <w:t>Interactive Quiz</w:t>
            </w:r>
            <w:r>
              <w:br/>
            </w:r>
          </w:p>
        </w:tc>
      </w:tr>
      <w:tr w:rsidR="008439DE" w14:paraId="6B7E6FEB" w14:textId="77777777" w:rsidTr="00435F6B">
        <w:trPr>
          <w:trHeight w:val="189"/>
        </w:trPr>
        <w:tc>
          <w:tcPr>
            <w:tcW w:w="2835" w:type="dxa"/>
          </w:tcPr>
          <w:p w14:paraId="2B6EAE1A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b/>
              </w:rPr>
            </w:pPr>
            <w:r w:rsidRPr="004B3115">
              <w:rPr>
                <w:b/>
              </w:rPr>
              <w:t>10.00 – 10.30</w:t>
            </w:r>
          </w:p>
        </w:tc>
        <w:tc>
          <w:tcPr>
            <w:tcW w:w="2835" w:type="dxa"/>
          </w:tcPr>
          <w:p w14:paraId="5019ED7E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</w:rPr>
              <w:t>10.3</w:t>
            </w:r>
            <w:r w:rsidRPr="004B3115">
              <w:rPr>
                <w:b/>
              </w:rPr>
              <w:t>0 –</w:t>
            </w:r>
            <w:r>
              <w:rPr>
                <w:b/>
              </w:rPr>
              <w:t xml:space="preserve"> 11</w:t>
            </w:r>
            <w:r w:rsidRPr="004B3115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B3115">
              <w:rPr>
                <w:b/>
              </w:rPr>
              <w:t>0</w:t>
            </w:r>
          </w:p>
        </w:tc>
        <w:tc>
          <w:tcPr>
            <w:tcW w:w="2835" w:type="dxa"/>
          </w:tcPr>
          <w:p w14:paraId="0DB8D0A5" w14:textId="77777777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/>
                <w:bCs/>
                <w:sz w:val="18"/>
                <w:szCs w:val="18"/>
              </w:rPr>
              <w:t>10.45 – 11.15</w:t>
            </w:r>
          </w:p>
        </w:tc>
        <w:tc>
          <w:tcPr>
            <w:tcW w:w="2835" w:type="dxa"/>
          </w:tcPr>
          <w:p w14:paraId="06290391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471B7">
              <w:rPr>
                <w:b/>
                <w:bCs/>
                <w:color w:val="auto"/>
              </w:rPr>
              <w:t>10.45 – 11.15</w:t>
            </w:r>
          </w:p>
        </w:tc>
        <w:tc>
          <w:tcPr>
            <w:tcW w:w="2835" w:type="dxa"/>
          </w:tcPr>
          <w:p w14:paraId="6E7A78F0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2110EA">
              <w:rPr>
                <w:b/>
                <w:bCs/>
                <w:color w:val="auto"/>
              </w:rPr>
              <w:t>10.30 – 11.</w:t>
            </w:r>
            <w:r>
              <w:rPr>
                <w:b/>
                <w:bCs/>
                <w:color w:val="auto"/>
              </w:rPr>
              <w:t>00</w:t>
            </w:r>
          </w:p>
        </w:tc>
      </w:tr>
      <w:tr w:rsidR="008439DE" w14:paraId="12EC729F" w14:textId="77777777" w:rsidTr="00435F6B">
        <w:tc>
          <w:tcPr>
            <w:tcW w:w="2835" w:type="dxa"/>
          </w:tcPr>
          <w:p w14:paraId="6C987764" w14:textId="347A179A" w:rsidR="008439DE" w:rsidRPr="009E0BEB" w:rsidRDefault="008439DE" w:rsidP="00FB4095">
            <w:pPr>
              <w:pStyle w:val="Teksttreci0"/>
              <w:shd w:val="clear" w:color="auto" w:fill="auto"/>
              <w:jc w:val="center"/>
              <w:rPr>
                <w:lang w:val="en-GB"/>
              </w:rPr>
            </w:pPr>
            <w:r w:rsidRPr="002752F7">
              <w:rPr>
                <w:lang w:val="en-GB"/>
              </w:rPr>
              <w:t>Ice-breaking Activities : Let’s get to know each other</w:t>
            </w:r>
          </w:p>
        </w:tc>
        <w:tc>
          <w:tcPr>
            <w:tcW w:w="2835" w:type="dxa"/>
          </w:tcPr>
          <w:p w14:paraId="39311FDA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30291C42" w14:textId="15BAC556" w:rsidR="008439DE" w:rsidRPr="007F4D48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</w:rPr>
            </w:pPr>
            <w:r w:rsidRPr="007F4D48">
              <w:rPr>
                <w:bCs/>
                <w:color w:val="auto"/>
              </w:rPr>
              <w:br/>
            </w:r>
            <w:r w:rsidRPr="007F4D48">
              <w:rPr>
                <w:bCs/>
                <w:color w:val="0070C0"/>
              </w:rPr>
              <w:t>(</w:t>
            </w:r>
            <w:proofErr w:type="spellStart"/>
            <w:r w:rsidRPr="007F4D48">
              <w:rPr>
                <w:bCs/>
                <w:color w:val="0070C0"/>
              </w:rPr>
              <w:t>room</w:t>
            </w:r>
            <w:proofErr w:type="spellEnd"/>
            <w:r w:rsidRPr="007F4D48">
              <w:rPr>
                <w:bCs/>
                <w:color w:val="0070C0"/>
              </w:rPr>
              <w:t>…….)</w:t>
            </w:r>
          </w:p>
        </w:tc>
        <w:tc>
          <w:tcPr>
            <w:tcW w:w="2835" w:type="dxa"/>
          </w:tcPr>
          <w:p w14:paraId="072625D4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342DDD3B" w14:textId="2C9FBD19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471B7">
              <w:rPr>
                <w:rFonts w:ascii="Arial" w:hAnsi="Arial" w:cs="Arial"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7471B7">
              <w:rPr>
                <w:rFonts w:ascii="Arial" w:hAnsi="Arial" w:cs="Arial"/>
                <w:bCs/>
                <w:color w:val="0070C0"/>
                <w:sz w:val="18"/>
                <w:szCs w:val="18"/>
              </w:rPr>
              <w:t>room</w:t>
            </w:r>
            <w:proofErr w:type="spellEnd"/>
            <w:r w:rsidRPr="007471B7">
              <w:rPr>
                <w:rFonts w:ascii="Arial" w:hAnsi="Arial" w:cs="Arial"/>
                <w:bCs/>
                <w:color w:val="0070C0"/>
                <w:sz w:val="18"/>
                <w:szCs w:val="18"/>
              </w:rPr>
              <w:t>…….)</w:t>
            </w:r>
          </w:p>
        </w:tc>
        <w:tc>
          <w:tcPr>
            <w:tcW w:w="2835" w:type="dxa"/>
          </w:tcPr>
          <w:p w14:paraId="73786E2B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5E8CDE53" w14:textId="5D85DCE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471B7">
              <w:rPr>
                <w:bCs/>
                <w:color w:val="auto"/>
              </w:rPr>
              <w:br/>
            </w:r>
            <w:r w:rsidRPr="007471B7">
              <w:rPr>
                <w:bCs/>
                <w:color w:val="0070C0"/>
              </w:rPr>
              <w:t>(</w:t>
            </w:r>
            <w:proofErr w:type="spellStart"/>
            <w:r w:rsidRPr="007471B7">
              <w:rPr>
                <w:bCs/>
                <w:color w:val="0070C0"/>
              </w:rPr>
              <w:t>room</w:t>
            </w:r>
            <w:proofErr w:type="spellEnd"/>
            <w:r w:rsidRPr="007471B7">
              <w:rPr>
                <w:bCs/>
                <w:color w:val="0070C0"/>
              </w:rPr>
              <w:t>…….)</w:t>
            </w:r>
          </w:p>
        </w:tc>
        <w:tc>
          <w:tcPr>
            <w:tcW w:w="2835" w:type="dxa"/>
          </w:tcPr>
          <w:p w14:paraId="78FA9911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5D39F157" w14:textId="6E27692B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471B7">
              <w:rPr>
                <w:bCs/>
                <w:color w:val="auto"/>
              </w:rPr>
              <w:br/>
            </w:r>
            <w:r w:rsidRPr="007471B7">
              <w:rPr>
                <w:bCs/>
                <w:color w:val="0070C0"/>
              </w:rPr>
              <w:t>(</w:t>
            </w:r>
            <w:proofErr w:type="spellStart"/>
            <w:r w:rsidRPr="007471B7">
              <w:rPr>
                <w:bCs/>
                <w:color w:val="0070C0"/>
              </w:rPr>
              <w:t>room</w:t>
            </w:r>
            <w:proofErr w:type="spellEnd"/>
            <w:r w:rsidRPr="007471B7">
              <w:rPr>
                <w:bCs/>
                <w:color w:val="0070C0"/>
              </w:rPr>
              <w:t>…….)</w:t>
            </w:r>
          </w:p>
        </w:tc>
      </w:tr>
      <w:tr w:rsidR="008439DE" w14:paraId="54DA67EE" w14:textId="77777777" w:rsidTr="00435F6B">
        <w:tc>
          <w:tcPr>
            <w:tcW w:w="2835" w:type="dxa"/>
          </w:tcPr>
          <w:p w14:paraId="13F5F357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b/>
              </w:rPr>
            </w:pPr>
            <w:r w:rsidRPr="004B3115">
              <w:rPr>
                <w:b/>
              </w:rPr>
              <w:t>10.30 – 10.45</w:t>
            </w:r>
          </w:p>
        </w:tc>
        <w:tc>
          <w:tcPr>
            <w:tcW w:w="2835" w:type="dxa"/>
          </w:tcPr>
          <w:p w14:paraId="5D84FF3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F4D48">
              <w:rPr>
                <w:b/>
                <w:bCs/>
                <w:color w:val="auto"/>
              </w:rPr>
              <w:t>11.00 – 12.00</w:t>
            </w:r>
          </w:p>
        </w:tc>
        <w:tc>
          <w:tcPr>
            <w:tcW w:w="2835" w:type="dxa"/>
          </w:tcPr>
          <w:p w14:paraId="523F93B5" w14:textId="77777777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/>
                <w:bCs/>
                <w:sz w:val="18"/>
                <w:szCs w:val="18"/>
              </w:rPr>
              <w:t>11.15 – 12.00</w:t>
            </w:r>
          </w:p>
        </w:tc>
        <w:tc>
          <w:tcPr>
            <w:tcW w:w="2835" w:type="dxa"/>
          </w:tcPr>
          <w:p w14:paraId="6C125F77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F9407B">
              <w:rPr>
                <w:b/>
                <w:bCs/>
                <w:color w:val="auto"/>
              </w:rPr>
              <w:t>11.15 – 12.00</w:t>
            </w:r>
          </w:p>
        </w:tc>
        <w:tc>
          <w:tcPr>
            <w:tcW w:w="2835" w:type="dxa"/>
          </w:tcPr>
          <w:p w14:paraId="17E55AD5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  <w:bCs/>
                <w:color w:val="auto"/>
              </w:rPr>
              <w:t>11.00</w:t>
            </w:r>
            <w:r w:rsidRPr="00934C8A">
              <w:rPr>
                <w:b/>
                <w:bCs/>
                <w:color w:val="auto"/>
              </w:rPr>
              <w:t xml:space="preserve"> – 12.00</w:t>
            </w:r>
          </w:p>
        </w:tc>
      </w:tr>
      <w:tr w:rsidR="008439DE" w:rsidRPr="00872002" w14:paraId="7197ED13" w14:textId="77777777" w:rsidTr="002752F7">
        <w:trPr>
          <w:trHeight w:val="1740"/>
        </w:trPr>
        <w:tc>
          <w:tcPr>
            <w:tcW w:w="2835" w:type="dxa"/>
          </w:tcPr>
          <w:p w14:paraId="558E0FCC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2A8FC0C9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  <w:p w14:paraId="2657402C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  <w:p w14:paraId="17A72A21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  <w:p w14:paraId="59D20B66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</w:tc>
        <w:tc>
          <w:tcPr>
            <w:tcW w:w="2835" w:type="dxa"/>
          </w:tcPr>
          <w:p w14:paraId="6A0C1E25" w14:textId="5F263B79" w:rsidR="008439DE" w:rsidRP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  <w:r>
              <w:rPr>
                <w:lang w:val="en-GB"/>
              </w:rPr>
              <w:t>P</w:t>
            </w:r>
            <w:r w:rsidRPr="009E0BEB">
              <w:rPr>
                <w:lang w:val="en-GB"/>
              </w:rPr>
              <w:t>articipan</w:t>
            </w:r>
            <w:r>
              <w:rPr>
                <w:lang w:val="en-GB"/>
              </w:rPr>
              <w:t xml:space="preserve">ts’ Presentations </w:t>
            </w:r>
            <w:r w:rsidR="002752F7">
              <w:rPr>
                <w:lang w:val="en-GB"/>
              </w:rPr>
              <w:br/>
            </w:r>
            <w:r>
              <w:rPr>
                <w:lang w:val="en-GB"/>
              </w:rPr>
              <w:t>Part 2</w:t>
            </w:r>
            <w:r w:rsidRPr="008439DE">
              <w:rPr>
                <w:lang w:val="en-GB"/>
              </w:rPr>
              <w:br/>
            </w:r>
          </w:p>
        </w:tc>
        <w:tc>
          <w:tcPr>
            <w:tcW w:w="2835" w:type="dxa"/>
          </w:tcPr>
          <w:p w14:paraId="6DED6654" w14:textId="58C485EB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>
              <w:rPr>
                <w:lang w:val="en-GB"/>
              </w:rPr>
              <w:t>P</w:t>
            </w:r>
            <w:r w:rsidRPr="009E0BEB">
              <w:rPr>
                <w:lang w:val="en-GB"/>
              </w:rPr>
              <w:t>articipan</w:t>
            </w:r>
            <w:r>
              <w:rPr>
                <w:lang w:val="en-GB"/>
              </w:rPr>
              <w:t xml:space="preserve">ts’ Presentations </w:t>
            </w:r>
            <w:r w:rsidRPr="007471B7">
              <w:rPr>
                <w:rFonts w:ascii="Arial" w:hAnsi="Arial" w:cs="Arial"/>
                <w:sz w:val="18"/>
                <w:szCs w:val="18"/>
              </w:rPr>
              <w:t>Part 4</w:t>
            </w:r>
            <w:r w:rsidRPr="007471B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477B8C24" w14:textId="2D20343E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B050"/>
                <w:lang w:val="en-GB"/>
              </w:rPr>
              <w:t>Workshop</w:t>
            </w:r>
            <w:r w:rsidRPr="009E0BEB">
              <w:rPr>
                <w:bCs/>
                <w:color w:val="auto"/>
                <w:lang w:val="en-GB"/>
              </w:rPr>
              <w:t xml:space="preserve">: </w:t>
            </w:r>
            <w:r>
              <w:rPr>
                <w:bCs/>
                <w:color w:val="auto"/>
                <w:lang w:val="en-GB"/>
              </w:rPr>
              <w:t xml:space="preserve">Transforming Library Research and Services – Barriers and Opportunities </w:t>
            </w:r>
            <w:r w:rsidRPr="009E0BEB">
              <w:rPr>
                <w:bCs/>
                <w:color w:val="auto"/>
                <w:lang w:val="en-GB"/>
              </w:rPr>
              <w:br/>
            </w:r>
          </w:p>
        </w:tc>
        <w:tc>
          <w:tcPr>
            <w:tcW w:w="2835" w:type="dxa"/>
          </w:tcPr>
          <w:p w14:paraId="5C634978" w14:textId="77777777" w:rsidR="008439DE" w:rsidRDefault="008439DE" w:rsidP="00FB4095">
            <w:pPr>
              <w:pStyle w:val="Inne0"/>
              <w:spacing w:after="140"/>
              <w:ind w:left="0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 xml:space="preserve">Feedback </w:t>
            </w:r>
            <w:r>
              <w:rPr>
                <w:lang w:val="en-GB"/>
              </w:rPr>
              <w:t>S</w:t>
            </w:r>
            <w:r w:rsidRPr="009E0BEB">
              <w:rPr>
                <w:lang w:val="en-GB"/>
              </w:rPr>
              <w:t xml:space="preserve">ession - </w:t>
            </w:r>
            <w:r w:rsidRPr="009E0BEB">
              <w:rPr>
                <w:lang w:val="en-GB"/>
              </w:rPr>
              <w:br/>
              <w:t xml:space="preserve">International </w:t>
            </w:r>
            <w:r>
              <w:rPr>
                <w:lang w:val="en-GB"/>
              </w:rPr>
              <w:t>C</w:t>
            </w:r>
            <w:r w:rsidRPr="009E0BEB">
              <w:rPr>
                <w:lang w:val="en-GB"/>
              </w:rPr>
              <w:t xml:space="preserve">ooperation and </w:t>
            </w:r>
            <w:r>
              <w:rPr>
                <w:lang w:val="en-GB"/>
              </w:rPr>
              <w:t>M</w:t>
            </w:r>
            <w:r w:rsidRPr="009E0BEB">
              <w:rPr>
                <w:lang w:val="en-GB"/>
              </w:rPr>
              <w:t>obilit</w:t>
            </w:r>
            <w:r>
              <w:rPr>
                <w:lang w:val="en-GB"/>
              </w:rPr>
              <w:t>y</w:t>
            </w:r>
            <w:r w:rsidRPr="009E0BEB">
              <w:rPr>
                <w:lang w:val="en-GB"/>
              </w:rPr>
              <w:t xml:space="preserve"> for librarians: </w:t>
            </w:r>
            <w:r>
              <w:rPr>
                <w:lang w:val="en-GB"/>
              </w:rPr>
              <w:t>O</w:t>
            </w:r>
            <w:r w:rsidRPr="009E0BEB">
              <w:rPr>
                <w:lang w:val="en-GB"/>
              </w:rPr>
              <w:t xml:space="preserve">pportunities and </w:t>
            </w:r>
            <w:r>
              <w:rPr>
                <w:lang w:val="en-GB"/>
              </w:rPr>
              <w:t>C</w:t>
            </w:r>
            <w:r w:rsidRPr="009E0BEB">
              <w:rPr>
                <w:lang w:val="en-GB"/>
              </w:rPr>
              <w:t>hallenges.</w:t>
            </w:r>
          </w:p>
          <w:p w14:paraId="69BC2302" w14:textId="47810152" w:rsidR="008439DE" w:rsidRPr="00872002" w:rsidRDefault="008439DE" w:rsidP="00FB4095">
            <w:pPr>
              <w:pStyle w:val="Inne0"/>
              <w:spacing w:after="140"/>
              <w:ind w:left="0"/>
              <w:jc w:val="center"/>
              <w:rPr>
                <w:b/>
                <w:bCs/>
                <w:color w:val="0058A8"/>
                <w:lang w:val="en-GB"/>
              </w:rPr>
            </w:pPr>
            <w:r w:rsidRPr="009E0BEB">
              <w:rPr>
                <w:lang w:val="en-GB"/>
              </w:rPr>
              <w:br/>
            </w:r>
            <w:r>
              <w:rPr>
                <w:lang w:val="en-GB"/>
              </w:rPr>
              <w:t xml:space="preserve">Confirmation of Mobility </w:t>
            </w:r>
            <w:r w:rsidRPr="00872002">
              <w:rPr>
                <w:lang w:val="en-GB"/>
              </w:rPr>
              <w:t>Certificates, group photo</w:t>
            </w:r>
            <w:r w:rsidRPr="00872002">
              <w:rPr>
                <w:lang w:val="en-GB"/>
              </w:rPr>
              <w:br/>
            </w:r>
          </w:p>
        </w:tc>
      </w:tr>
      <w:tr w:rsidR="008439DE" w14:paraId="4DFD6CD7" w14:textId="77777777" w:rsidTr="00435F6B">
        <w:tc>
          <w:tcPr>
            <w:tcW w:w="2835" w:type="dxa"/>
          </w:tcPr>
          <w:p w14:paraId="6C6EDA93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10.45 – 11.30</w:t>
            </w:r>
          </w:p>
        </w:tc>
        <w:tc>
          <w:tcPr>
            <w:tcW w:w="2835" w:type="dxa"/>
            <w:vMerge w:val="restart"/>
          </w:tcPr>
          <w:p w14:paraId="73C43029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  <w:vMerge w:val="restart"/>
          </w:tcPr>
          <w:p w14:paraId="4878915A" w14:textId="77777777" w:rsidR="008439DE" w:rsidRPr="00545B51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546CF84B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  <w:vMerge w:val="restart"/>
          </w:tcPr>
          <w:p w14:paraId="737E43D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552E32D1" w14:textId="77777777" w:rsidTr="00435F6B">
        <w:tc>
          <w:tcPr>
            <w:tcW w:w="2835" w:type="dxa"/>
          </w:tcPr>
          <w:p w14:paraId="0E4556F0" w14:textId="77777777" w:rsidR="008439DE" w:rsidRPr="009E0BEB" w:rsidRDefault="008439DE" w:rsidP="00FB4095">
            <w:pPr>
              <w:pStyle w:val="Teksttreci0"/>
              <w:shd w:val="clear" w:color="auto" w:fill="auto"/>
              <w:jc w:val="center"/>
              <w:rPr>
                <w:i/>
                <w:lang w:val="en-GB"/>
              </w:rPr>
            </w:pPr>
            <w:r w:rsidRPr="009E0BEB">
              <w:rPr>
                <w:rStyle w:val="Uwydatnienie"/>
                <w:i w:val="0"/>
                <w:lang w:val="en-GB"/>
              </w:rPr>
              <w:t>Unlock the secrets of the stacks: Behind-the-Scenes Library Tour</w:t>
            </w:r>
          </w:p>
        </w:tc>
        <w:tc>
          <w:tcPr>
            <w:tcW w:w="2835" w:type="dxa"/>
            <w:vMerge/>
          </w:tcPr>
          <w:p w14:paraId="1524FF1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  <w:vMerge/>
          </w:tcPr>
          <w:p w14:paraId="475A0CC3" w14:textId="77777777" w:rsidR="008439DE" w:rsidRPr="009E0BEB" w:rsidRDefault="008439DE" w:rsidP="00FB4095">
            <w:pPr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  <w:vMerge/>
          </w:tcPr>
          <w:p w14:paraId="64A869A8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  <w:vMerge/>
          </w:tcPr>
          <w:p w14:paraId="2BEA438D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  <w:tr w:rsidR="008439DE" w14:paraId="05890B67" w14:textId="77777777" w:rsidTr="00435F6B">
        <w:tc>
          <w:tcPr>
            <w:tcW w:w="2835" w:type="dxa"/>
          </w:tcPr>
          <w:p w14:paraId="68605769" w14:textId="77777777" w:rsidR="008439DE" w:rsidRPr="00AE4342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color w:val="0058A8"/>
              </w:rPr>
              <w:lastRenderedPageBreak/>
              <w:t>Monday</w:t>
            </w:r>
            <w:proofErr w:type="spellEnd"/>
            <w:r>
              <w:rPr>
                <w:b/>
                <w:bCs/>
                <w:color w:val="0058A8"/>
              </w:rPr>
              <w:t xml:space="preserve"> 18.05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53064F07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Tuesday</w:t>
            </w:r>
            <w:proofErr w:type="spellEnd"/>
            <w:r>
              <w:rPr>
                <w:b/>
                <w:bCs/>
                <w:color w:val="0058A8"/>
              </w:rPr>
              <w:t xml:space="preserve"> 19.05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3412B15C" w14:textId="77777777" w:rsidR="008439DE" w:rsidRDefault="008439DE" w:rsidP="00FB4095">
            <w:pPr>
              <w:jc w:val="center"/>
            </w:pPr>
            <w:proofErr w:type="spellStart"/>
            <w:r>
              <w:rPr>
                <w:b/>
                <w:bCs/>
                <w:color w:val="0058A8"/>
              </w:rPr>
              <w:t>Wednesday</w:t>
            </w:r>
            <w:proofErr w:type="spellEnd"/>
            <w:r>
              <w:rPr>
                <w:b/>
                <w:bCs/>
                <w:color w:val="0058A8"/>
              </w:rPr>
              <w:t xml:space="preserve"> 20.05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4C2AECE4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Thursday</w:t>
            </w:r>
            <w:proofErr w:type="spellEnd"/>
            <w:r>
              <w:rPr>
                <w:b/>
                <w:bCs/>
                <w:color w:val="0058A8"/>
              </w:rPr>
              <w:t xml:space="preserve"> 21.05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25CEB1D5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Friday</w:t>
            </w:r>
            <w:proofErr w:type="spellEnd"/>
            <w:r>
              <w:rPr>
                <w:b/>
                <w:bCs/>
                <w:color w:val="0058A8"/>
              </w:rPr>
              <w:t xml:space="preserve"> 22.05</w:t>
            </w:r>
            <w:r>
              <w:rPr>
                <w:b/>
                <w:bCs/>
                <w:color w:val="0058A8"/>
              </w:rPr>
              <w:br/>
            </w:r>
          </w:p>
        </w:tc>
      </w:tr>
      <w:tr w:rsidR="008439DE" w14:paraId="7253B06E" w14:textId="77777777" w:rsidTr="00435F6B">
        <w:tc>
          <w:tcPr>
            <w:tcW w:w="2835" w:type="dxa"/>
          </w:tcPr>
          <w:p w14:paraId="75872BC8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rStyle w:val="Uwydatnienie"/>
                <w:b/>
                <w:i w:val="0"/>
              </w:rPr>
            </w:pPr>
            <w:r>
              <w:rPr>
                <w:rStyle w:val="Uwydatnienie"/>
                <w:b/>
                <w:i w:val="0"/>
              </w:rPr>
              <w:t>11.30 – 12.30</w:t>
            </w:r>
          </w:p>
        </w:tc>
        <w:tc>
          <w:tcPr>
            <w:tcW w:w="2835" w:type="dxa"/>
          </w:tcPr>
          <w:p w14:paraId="5DA78ECA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001DD465" w14:textId="77777777" w:rsidR="008439DE" w:rsidRPr="005C678C" w:rsidRDefault="008439DE" w:rsidP="00FB40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69E795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60E5FE25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1FE352D1" w14:textId="77777777" w:rsidTr="00435F6B">
        <w:tc>
          <w:tcPr>
            <w:tcW w:w="2835" w:type="dxa"/>
          </w:tcPr>
          <w:p w14:paraId="2F1BD85B" w14:textId="4AE850E0" w:rsidR="008439DE" w:rsidRPr="009E0BEB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Uwydatnienie"/>
                <w:b/>
                <w:i w:val="0"/>
                <w:lang w:val="en-GB"/>
              </w:rPr>
            </w:pPr>
            <w:r w:rsidRPr="009E0BEB">
              <w:rPr>
                <w:rStyle w:val="Pogrubienie"/>
                <w:b w:val="0"/>
                <w:lang w:val="en-GB"/>
              </w:rPr>
              <w:t>BU UJK User Experience: Innovation and Accessibility</w:t>
            </w:r>
            <w:r w:rsidRPr="009E0BEB">
              <w:rPr>
                <w:rStyle w:val="Pogrubienie"/>
                <w:lang w:val="en-GB"/>
              </w:rPr>
              <w:t xml:space="preserve"> </w:t>
            </w:r>
            <w:r w:rsidRPr="009E0BEB">
              <w:rPr>
                <w:rStyle w:val="Pogrubienie"/>
                <w:b w:val="0"/>
                <w:lang w:val="en-GB"/>
              </w:rPr>
              <w:t>-</w:t>
            </w:r>
            <w:r w:rsidRPr="009E0BEB">
              <w:rPr>
                <w:rStyle w:val="Pogrubienie"/>
                <w:lang w:val="en-GB"/>
              </w:rPr>
              <w:t xml:space="preserve"> </w:t>
            </w:r>
            <w:r w:rsidRPr="009E0BEB">
              <w:rPr>
                <w:rStyle w:val="Pogrubienie"/>
                <w:b w:val="0"/>
                <w:color w:val="00B050"/>
                <w:lang w:val="en-GB"/>
              </w:rPr>
              <w:t>workshop</w:t>
            </w:r>
            <w:r w:rsidRPr="009E0BEB">
              <w:rPr>
                <w:color w:val="0058A8"/>
                <w:lang w:val="en-GB"/>
              </w:rPr>
              <w:br/>
            </w:r>
          </w:p>
        </w:tc>
        <w:tc>
          <w:tcPr>
            <w:tcW w:w="2835" w:type="dxa"/>
          </w:tcPr>
          <w:p w14:paraId="5A47F86B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2835" w:type="dxa"/>
          </w:tcPr>
          <w:p w14:paraId="16120727" w14:textId="77777777" w:rsidR="008439DE" w:rsidRPr="009E0BEB" w:rsidRDefault="008439DE" w:rsidP="00FB40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4CA9145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2835" w:type="dxa"/>
          </w:tcPr>
          <w:p w14:paraId="0D7D6DA0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  <w:tr w:rsidR="008439DE" w14:paraId="369A6676" w14:textId="77777777" w:rsidTr="00435F6B">
        <w:tc>
          <w:tcPr>
            <w:tcW w:w="2835" w:type="dxa"/>
          </w:tcPr>
          <w:p w14:paraId="6EECDE89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rStyle w:val="Uwydatnienie"/>
                <w:b/>
                <w:i w:val="0"/>
              </w:rPr>
            </w:pPr>
            <w:r>
              <w:rPr>
                <w:rStyle w:val="Uwydatnienie"/>
                <w:b/>
                <w:i w:val="0"/>
              </w:rPr>
              <w:t xml:space="preserve">12.30 </w:t>
            </w:r>
            <w:r w:rsidRPr="004B3115">
              <w:rPr>
                <w:rStyle w:val="Uwydatnienie"/>
                <w:b/>
                <w:i w:val="0"/>
              </w:rPr>
              <w:t>– 13.30</w:t>
            </w:r>
          </w:p>
        </w:tc>
        <w:tc>
          <w:tcPr>
            <w:tcW w:w="2835" w:type="dxa"/>
          </w:tcPr>
          <w:p w14:paraId="102219F8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5C678C">
              <w:rPr>
                <w:b/>
                <w:bCs/>
                <w:color w:val="auto"/>
              </w:rPr>
              <w:t>12.00 – 14.00</w:t>
            </w:r>
          </w:p>
        </w:tc>
        <w:tc>
          <w:tcPr>
            <w:tcW w:w="2835" w:type="dxa"/>
          </w:tcPr>
          <w:p w14:paraId="074AFDAA" w14:textId="77777777" w:rsidR="008439DE" w:rsidRPr="005C678C" w:rsidRDefault="008439DE" w:rsidP="00FB40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78C">
              <w:rPr>
                <w:rFonts w:ascii="Arial" w:hAnsi="Arial" w:cs="Arial"/>
                <w:b/>
                <w:bCs/>
                <w:sz w:val="18"/>
                <w:szCs w:val="18"/>
              </w:rPr>
              <w:t>12.00 – 14.00</w:t>
            </w:r>
          </w:p>
        </w:tc>
        <w:tc>
          <w:tcPr>
            <w:tcW w:w="2835" w:type="dxa"/>
          </w:tcPr>
          <w:p w14:paraId="62F20992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5C678C">
              <w:rPr>
                <w:b/>
                <w:bCs/>
                <w:color w:val="auto"/>
              </w:rPr>
              <w:t>12.00 – 14.00</w:t>
            </w:r>
          </w:p>
        </w:tc>
        <w:tc>
          <w:tcPr>
            <w:tcW w:w="2835" w:type="dxa"/>
          </w:tcPr>
          <w:p w14:paraId="7A660352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14:paraId="7A6472C6" w14:textId="77777777" w:rsidTr="00435F6B">
        <w:tc>
          <w:tcPr>
            <w:tcW w:w="2835" w:type="dxa"/>
          </w:tcPr>
          <w:p w14:paraId="5C599881" w14:textId="46A6D1F3" w:rsidR="008439DE" w:rsidRPr="009E0BEB" w:rsidRDefault="008439DE" w:rsidP="00FB4095">
            <w:pPr>
              <w:pStyle w:val="Inne0"/>
              <w:shd w:val="clear" w:color="auto" w:fill="auto"/>
              <w:spacing w:before="80" w:after="160"/>
              <w:ind w:left="0"/>
              <w:jc w:val="center"/>
              <w:rPr>
                <w:rStyle w:val="Uwydatnienie"/>
                <w:i w:val="0"/>
                <w:lang w:val="en-GB"/>
              </w:rPr>
            </w:pPr>
            <w:r w:rsidRPr="009E0BEB">
              <w:rPr>
                <w:color w:val="2E74B5" w:themeColor="accent1" w:themeShade="BF"/>
                <w:lang w:val="en-GB"/>
              </w:rPr>
              <w:t>Welcome lunch</w:t>
            </w:r>
            <w:r>
              <w:rPr>
                <w:color w:val="2E74B5" w:themeColor="accent1" w:themeShade="BF"/>
                <w:lang w:val="en-GB"/>
              </w:rPr>
              <w:t xml:space="preserve"> (</w:t>
            </w:r>
            <w:r w:rsidRPr="009E0BEB">
              <w:rPr>
                <w:color w:val="2E74B5" w:themeColor="accent1" w:themeShade="BF"/>
                <w:lang w:val="en-GB"/>
              </w:rPr>
              <w:t xml:space="preserve"> in the</w:t>
            </w:r>
            <w:r>
              <w:rPr>
                <w:color w:val="2E74B5" w:themeColor="accent1" w:themeShade="BF"/>
                <w:lang w:val="en-GB"/>
              </w:rPr>
              <w:t xml:space="preserve"> </w:t>
            </w:r>
            <w:r w:rsidRPr="009E0BEB">
              <w:rPr>
                <w:color w:val="2E74B5" w:themeColor="accent1" w:themeShade="BF"/>
                <w:lang w:val="en-GB"/>
              </w:rPr>
              <w:t>Library</w:t>
            </w:r>
            <w:r>
              <w:rPr>
                <w:color w:val="2E74B5" w:themeColor="accent1" w:themeShade="BF"/>
                <w:lang w:val="en-GB"/>
              </w:rPr>
              <w:t>)</w:t>
            </w:r>
            <w:r w:rsidRPr="009E0BEB">
              <w:rPr>
                <w:color w:val="2E74B5" w:themeColor="accent1" w:themeShade="BF"/>
                <w:lang w:val="en-GB"/>
              </w:rPr>
              <w:br/>
            </w:r>
          </w:p>
        </w:tc>
        <w:tc>
          <w:tcPr>
            <w:tcW w:w="2835" w:type="dxa"/>
          </w:tcPr>
          <w:p w14:paraId="4FAC40BD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L</w:t>
            </w:r>
            <w:r w:rsidRPr="009E0BEB">
              <w:rPr>
                <w:bCs/>
                <w:color w:val="0058A8"/>
                <w:lang w:val="en-GB"/>
              </w:rPr>
              <w:t xml:space="preserve">unch </w:t>
            </w:r>
            <w:r>
              <w:rPr>
                <w:bCs/>
                <w:color w:val="0058A8"/>
                <w:lang w:val="en-GB"/>
              </w:rPr>
              <w:t>Break (meals not provided)</w:t>
            </w:r>
          </w:p>
          <w:p w14:paraId="1E3C7B6A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58A8"/>
                <w:lang w:val="en-GB"/>
              </w:rPr>
              <w:br/>
              <w:t xml:space="preserve">Explore </w:t>
            </w:r>
            <w:r>
              <w:rPr>
                <w:bCs/>
                <w:color w:val="0058A8"/>
                <w:lang w:val="en-GB"/>
              </w:rPr>
              <w:t>Kielce with your new friends</w:t>
            </w:r>
            <w:r w:rsidRPr="009E0BEB">
              <w:rPr>
                <w:bCs/>
                <w:color w:val="0058A8"/>
                <w:lang w:val="en-GB"/>
              </w:rPr>
              <w:t>!</w:t>
            </w:r>
          </w:p>
          <w:p w14:paraId="743C6C52" w14:textId="48FDE7A3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52AEFF9E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L</w:t>
            </w:r>
            <w:r w:rsidRPr="009E0BEB">
              <w:rPr>
                <w:bCs/>
                <w:color w:val="0058A8"/>
                <w:lang w:val="en-GB"/>
              </w:rPr>
              <w:t xml:space="preserve">unch </w:t>
            </w:r>
            <w:r>
              <w:rPr>
                <w:bCs/>
                <w:color w:val="0058A8"/>
                <w:lang w:val="en-GB"/>
              </w:rPr>
              <w:t>Break (meals not provided)</w:t>
            </w:r>
          </w:p>
          <w:p w14:paraId="1E913D3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58A8"/>
                <w:lang w:val="en-GB"/>
              </w:rPr>
              <w:br/>
              <w:t xml:space="preserve">Explore </w:t>
            </w:r>
            <w:r>
              <w:rPr>
                <w:bCs/>
                <w:color w:val="0058A8"/>
                <w:lang w:val="en-GB"/>
              </w:rPr>
              <w:t>Kielce with your new friends</w:t>
            </w:r>
            <w:r w:rsidRPr="009E0BEB">
              <w:rPr>
                <w:bCs/>
                <w:color w:val="0058A8"/>
                <w:lang w:val="en-GB"/>
              </w:rPr>
              <w:t>!</w:t>
            </w:r>
          </w:p>
          <w:p w14:paraId="4D146F5D" w14:textId="2B00A462" w:rsidR="008439DE" w:rsidRPr="009E0BEB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7007D6A3" w14:textId="1C7A8644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L</w:t>
            </w:r>
            <w:r w:rsidRPr="009E0BEB">
              <w:rPr>
                <w:bCs/>
                <w:color w:val="0058A8"/>
                <w:lang w:val="en-GB"/>
              </w:rPr>
              <w:t xml:space="preserve">unch </w:t>
            </w:r>
            <w:r>
              <w:rPr>
                <w:bCs/>
                <w:color w:val="0058A8"/>
                <w:lang w:val="en-GB"/>
              </w:rPr>
              <w:t>Break (meals not provided)</w:t>
            </w:r>
          </w:p>
          <w:p w14:paraId="24011A14" w14:textId="63F18242" w:rsidR="008439DE" w:rsidRP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8439DE">
              <w:rPr>
                <w:bCs/>
                <w:color w:val="0058A8"/>
                <w:lang w:val="en-GB"/>
              </w:rPr>
              <w:br/>
              <w:t>Recommended to eat on t</w:t>
            </w:r>
            <w:r>
              <w:rPr>
                <w:bCs/>
                <w:color w:val="0058A8"/>
                <w:lang w:val="en-GB"/>
              </w:rPr>
              <w:t>he campus</w:t>
            </w:r>
          </w:p>
          <w:p w14:paraId="59523C31" w14:textId="77777777" w:rsidR="008439DE" w:rsidRP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  <w:p w14:paraId="42DC1637" w14:textId="431F114B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104D23D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14:paraId="5CBE6674" w14:textId="77777777" w:rsidTr="00435F6B">
        <w:tc>
          <w:tcPr>
            <w:tcW w:w="2835" w:type="dxa"/>
          </w:tcPr>
          <w:p w14:paraId="7A94124F" w14:textId="77777777" w:rsidR="008439DE" w:rsidRPr="004B3115" w:rsidRDefault="008439DE" w:rsidP="00FB4095">
            <w:pPr>
              <w:pStyle w:val="Inne0"/>
              <w:shd w:val="clear" w:color="auto" w:fill="auto"/>
              <w:spacing w:before="80" w:after="160"/>
              <w:ind w:left="0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auto"/>
              </w:rPr>
              <w:t>13.30-14.15</w:t>
            </w:r>
          </w:p>
        </w:tc>
        <w:tc>
          <w:tcPr>
            <w:tcW w:w="2835" w:type="dxa"/>
          </w:tcPr>
          <w:p w14:paraId="1D8F4E9F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1DC7EF39" w14:textId="77777777" w:rsidR="008439DE" w:rsidRDefault="008439DE" w:rsidP="00FB4095">
            <w:pPr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1A311FCC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699D908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7BE919AD" w14:textId="77777777" w:rsidTr="00435F6B">
        <w:tc>
          <w:tcPr>
            <w:tcW w:w="2835" w:type="dxa"/>
          </w:tcPr>
          <w:p w14:paraId="0F6D6110" w14:textId="08D13757" w:rsidR="008439DE" w:rsidRPr="009E0BEB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2752F7">
              <w:rPr>
                <w:lang w:val="en-GB"/>
              </w:rPr>
              <w:t xml:space="preserve">International Relations Office </w:t>
            </w:r>
            <w:r w:rsidRPr="002752F7">
              <w:rPr>
                <w:lang w:val="en-GB"/>
              </w:rPr>
              <w:br/>
              <w:t xml:space="preserve">Jan </w:t>
            </w:r>
            <w:proofErr w:type="spellStart"/>
            <w:r w:rsidRPr="002752F7">
              <w:rPr>
                <w:lang w:val="en-GB"/>
              </w:rPr>
              <w:t>Kochanowski</w:t>
            </w:r>
            <w:proofErr w:type="spellEnd"/>
            <w:r w:rsidRPr="002752F7">
              <w:rPr>
                <w:lang w:val="en-GB"/>
              </w:rPr>
              <w:t xml:space="preserve"> University of Kielce – presentation </w:t>
            </w:r>
            <w:r w:rsidR="002752F7">
              <w:rPr>
                <w:lang w:val="en-GB"/>
              </w:rPr>
              <w:br/>
            </w:r>
            <w:r w:rsidRPr="002752F7">
              <w:rPr>
                <w:lang w:val="en-GB"/>
              </w:rPr>
              <w:t>Part 1</w:t>
            </w:r>
          </w:p>
          <w:p w14:paraId="3ACD4408" w14:textId="77777777" w:rsidR="008439DE" w:rsidRPr="009E0BEB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b/>
                <w:color w:val="auto"/>
                <w:lang w:val="en-GB"/>
              </w:rPr>
            </w:pPr>
          </w:p>
        </w:tc>
        <w:tc>
          <w:tcPr>
            <w:tcW w:w="2835" w:type="dxa"/>
          </w:tcPr>
          <w:p w14:paraId="6FB7AF2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74C6AF72" w14:textId="77777777" w:rsidR="008439DE" w:rsidRPr="009E0BEB" w:rsidRDefault="008439DE" w:rsidP="00FB4095">
            <w:pPr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0545B19D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5DBB77A0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  <w:tr w:rsidR="008439DE" w14:paraId="03495BD4" w14:textId="77777777" w:rsidTr="002F51C9">
        <w:trPr>
          <w:trHeight w:val="444"/>
        </w:trPr>
        <w:tc>
          <w:tcPr>
            <w:tcW w:w="2835" w:type="dxa"/>
          </w:tcPr>
          <w:p w14:paraId="388AF8E9" w14:textId="2800F3C6" w:rsidR="008439DE" w:rsidRPr="00974290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14.30 – 16.45</w:t>
            </w:r>
          </w:p>
        </w:tc>
        <w:tc>
          <w:tcPr>
            <w:tcW w:w="2835" w:type="dxa"/>
          </w:tcPr>
          <w:p w14:paraId="467BCE3F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F0819">
              <w:rPr>
                <w:b/>
                <w:bCs/>
                <w:color w:val="auto"/>
              </w:rPr>
              <w:t>14.00 – 17.00</w:t>
            </w:r>
          </w:p>
        </w:tc>
        <w:tc>
          <w:tcPr>
            <w:tcW w:w="2835" w:type="dxa"/>
          </w:tcPr>
          <w:p w14:paraId="16A42B4B" w14:textId="77777777" w:rsidR="008439DE" w:rsidRDefault="008439DE" w:rsidP="00FB4095">
            <w:pPr>
              <w:jc w:val="center"/>
              <w:rPr>
                <w:b/>
                <w:bCs/>
                <w:color w:val="0058A8"/>
              </w:rPr>
            </w:pPr>
            <w:r w:rsidRPr="00871ADF">
              <w:rPr>
                <w:b/>
                <w:bCs/>
              </w:rPr>
              <w:t xml:space="preserve">14:00 </w:t>
            </w: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evening</w:t>
            </w:r>
            <w:proofErr w:type="spellEnd"/>
          </w:p>
        </w:tc>
        <w:tc>
          <w:tcPr>
            <w:tcW w:w="2835" w:type="dxa"/>
          </w:tcPr>
          <w:p w14:paraId="331D9F02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871ADF">
              <w:rPr>
                <w:b/>
                <w:bCs/>
                <w:color w:val="auto"/>
              </w:rPr>
              <w:t xml:space="preserve">14:00 – </w:t>
            </w:r>
            <w:proofErr w:type="spellStart"/>
            <w:r>
              <w:rPr>
                <w:b/>
                <w:bCs/>
                <w:color w:val="auto"/>
              </w:rPr>
              <w:t>evening</w:t>
            </w:r>
            <w:proofErr w:type="spellEnd"/>
          </w:p>
        </w:tc>
        <w:tc>
          <w:tcPr>
            <w:tcW w:w="2835" w:type="dxa"/>
          </w:tcPr>
          <w:p w14:paraId="1269E380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771D5A30" w14:textId="77777777" w:rsidTr="00435F6B">
        <w:tc>
          <w:tcPr>
            <w:tcW w:w="2835" w:type="dxa"/>
          </w:tcPr>
          <w:p w14:paraId="74663A90" w14:textId="011D18B4" w:rsidR="008439DE" w:rsidRPr="002F51C9" w:rsidRDefault="006C7A73" w:rsidP="00FB4095">
            <w:pPr>
              <w:pStyle w:val="Inne0"/>
              <w:shd w:val="clear" w:color="auto" w:fill="auto"/>
              <w:ind w:left="0"/>
              <w:jc w:val="center"/>
              <w:rPr>
                <w:color w:val="0070C0"/>
                <w:lang w:val="en-GB"/>
              </w:rPr>
            </w:pPr>
            <w:r w:rsidRPr="006C7A73">
              <w:rPr>
                <w:rStyle w:val="Pogrubienie"/>
                <w:b w:val="0"/>
                <w:color w:val="0070C0"/>
              </w:rPr>
              <w:t xml:space="preserve">Campus Tour </w:t>
            </w:r>
            <w:proofErr w:type="spellStart"/>
            <w:r w:rsidRPr="006C7A73">
              <w:rPr>
                <w:rStyle w:val="Pogrubienie"/>
                <w:b w:val="0"/>
                <w:color w:val="0070C0"/>
              </w:rPr>
              <w:t>among</w:t>
            </w:r>
            <w:proofErr w:type="spellEnd"/>
            <w:r w:rsidRPr="006C7A73">
              <w:rPr>
                <w:rStyle w:val="Pogrubienie"/>
                <w:b w:val="0"/>
                <w:color w:val="0070C0"/>
              </w:rPr>
              <w:t xml:space="preserve"> </w:t>
            </w:r>
            <w:proofErr w:type="spellStart"/>
            <w:r w:rsidRPr="006C7A73">
              <w:rPr>
                <w:rStyle w:val="Pogrubienie"/>
                <w:b w:val="0"/>
                <w:color w:val="0070C0"/>
              </w:rPr>
              <w:t>others</w:t>
            </w:r>
            <w:proofErr w:type="spellEnd"/>
            <w:r w:rsidRPr="006C7A73">
              <w:rPr>
                <w:rStyle w:val="Pogrubienie"/>
                <w:b w:val="0"/>
                <w:color w:val="0070C0"/>
              </w:rPr>
              <w:t xml:space="preserve"> </w:t>
            </w:r>
            <w:proofErr w:type="spellStart"/>
            <w:r w:rsidRPr="006C7A73">
              <w:rPr>
                <w:rStyle w:val="Pogrubienie"/>
                <w:b w:val="0"/>
                <w:color w:val="0070C0"/>
              </w:rPr>
              <w:t>Euraxess</w:t>
            </w:r>
            <w:proofErr w:type="spellEnd"/>
            <w:r w:rsidRPr="006C7A73">
              <w:rPr>
                <w:rStyle w:val="Pogrubienie"/>
                <w:b w:val="0"/>
                <w:color w:val="0070C0"/>
              </w:rPr>
              <w:t xml:space="preserve"> point, </w:t>
            </w:r>
            <w:r w:rsidR="00BA1D0C">
              <w:rPr>
                <w:rStyle w:val="Pogrubienie"/>
                <w:b w:val="0"/>
                <w:color w:val="0070C0"/>
              </w:rPr>
              <w:br/>
            </w:r>
            <w:bookmarkStart w:id="2" w:name="_GoBack"/>
            <w:bookmarkEnd w:id="2"/>
            <w:proofErr w:type="spellStart"/>
            <w:r w:rsidRPr="006C7A73">
              <w:rPr>
                <w:rStyle w:val="Pogrubienie"/>
                <w:b w:val="0"/>
                <w:color w:val="0070C0"/>
              </w:rPr>
              <w:t>Faculty</w:t>
            </w:r>
            <w:proofErr w:type="spellEnd"/>
            <w:r w:rsidRPr="006C7A73">
              <w:rPr>
                <w:rStyle w:val="Pogrubienie"/>
                <w:b w:val="0"/>
                <w:color w:val="0070C0"/>
              </w:rPr>
              <w:t xml:space="preserve"> of Natural </w:t>
            </w:r>
            <w:proofErr w:type="spellStart"/>
            <w:r w:rsidRPr="006C7A73">
              <w:rPr>
                <w:rStyle w:val="Pogrubienie"/>
                <w:b w:val="0"/>
                <w:color w:val="0070C0"/>
              </w:rPr>
              <w:t>Sciences</w:t>
            </w:r>
            <w:proofErr w:type="spellEnd"/>
            <w:r w:rsidRPr="006C7A73">
              <w:rPr>
                <w:rStyle w:val="Pogrubienie"/>
                <w:b w:val="0"/>
                <w:color w:val="0070C0"/>
              </w:rPr>
              <w:t xml:space="preserve">, Collegium </w:t>
            </w:r>
            <w:proofErr w:type="spellStart"/>
            <w:r w:rsidRPr="006C7A73">
              <w:rPr>
                <w:rStyle w:val="Pogrubienie"/>
                <w:b w:val="0"/>
                <w:color w:val="0070C0"/>
              </w:rPr>
              <w:t>Medicum</w:t>
            </w:r>
            <w:proofErr w:type="spellEnd"/>
            <w:r>
              <w:rPr>
                <w:color w:val="0070C0"/>
                <w:lang w:val="en-GB"/>
              </w:rPr>
              <w:t xml:space="preserve"> </w:t>
            </w:r>
          </w:p>
          <w:p w14:paraId="39458427" w14:textId="547980FF" w:rsidR="002752F7" w:rsidRPr="002F51C9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Pogrubienie"/>
                <w:b w:val="0"/>
                <w:lang w:val="en-GB"/>
              </w:rPr>
            </w:pPr>
            <w:r w:rsidRPr="002F51C9">
              <w:rPr>
                <w:lang w:val="en-GB"/>
              </w:rPr>
              <w:br/>
            </w:r>
          </w:p>
          <w:p w14:paraId="30547B94" w14:textId="26C64DD2" w:rsidR="008439DE" w:rsidRPr="002F51C9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Pogrubienie"/>
                <w:b w:val="0"/>
                <w:lang w:val="en-GB"/>
              </w:rPr>
            </w:pPr>
          </w:p>
        </w:tc>
        <w:tc>
          <w:tcPr>
            <w:tcW w:w="2835" w:type="dxa"/>
          </w:tcPr>
          <w:p w14:paraId="530170B0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lang w:val="en-GB"/>
              </w:rPr>
            </w:pPr>
            <w:r w:rsidRPr="002F51C9">
              <w:rPr>
                <w:color w:val="0070C0"/>
                <w:lang w:val="en-GB"/>
              </w:rPr>
              <w:t>Optional Guided Tour of Kielce</w:t>
            </w:r>
          </w:p>
          <w:p w14:paraId="1660CC97" w14:textId="661AA204" w:rsidR="002752F7" w:rsidRPr="002F51C9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  <w:r w:rsidRPr="002F51C9">
              <w:rPr>
                <w:lang w:val="en-GB"/>
              </w:rPr>
              <w:br/>
            </w:r>
          </w:p>
          <w:p w14:paraId="3F814731" w14:textId="5D44B2D6" w:rsidR="008439DE" w:rsidRPr="002F51C9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5D94F91E" w14:textId="16987984" w:rsidR="008439DE" w:rsidRPr="00434CA0" w:rsidRDefault="0038464B" w:rsidP="00FB4095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 xml:space="preserve">Optional </w:t>
            </w:r>
            <w:r w:rsidR="008439DE" w:rsidRPr="009E0BEB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 xml:space="preserve">Cultural </w:t>
            </w: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>A</w:t>
            </w:r>
            <w:r w:rsidR="008439DE" w:rsidRPr="009E0BEB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>ctivities</w:t>
            </w:r>
            <w:r w:rsidR="008439DE" w:rsidRPr="009E0BEB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br/>
            </w:r>
            <w:r w:rsidR="008439DE" w:rsidRPr="009E0BEB">
              <w:rPr>
                <w:rFonts w:ascii="Arial" w:hAnsi="Arial" w:cs="Arial"/>
                <w:bCs/>
                <w:color w:val="00B050"/>
                <w:sz w:val="18"/>
                <w:szCs w:val="18"/>
                <w:lang w:val="en-GB"/>
              </w:rPr>
              <w:br/>
            </w:r>
          </w:p>
        </w:tc>
        <w:tc>
          <w:tcPr>
            <w:tcW w:w="2835" w:type="dxa"/>
          </w:tcPr>
          <w:p w14:paraId="07950240" w14:textId="3B26CB45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Visit to t</w:t>
            </w:r>
            <w:r w:rsidRPr="009E0BEB">
              <w:rPr>
                <w:bCs/>
                <w:color w:val="0058A8"/>
                <w:lang w:val="en-GB"/>
              </w:rPr>
              <w:t xml:space="preserve">he Park of Legends </w:t>
            </w:r>
            <w:r>
              <w:rPr>
                <w:bCs/>
                <w:color w:val="0058A8"/>
                <w:lang w:val="en-GB"/>
              </w:rPr>
              <w:t xml:space="preserve"> &amp;</w:t>
            </w:r>
          </w:p>
          <w:p w14:paraId="7A84003A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58A8"/>
                <w:lang w:val="en-GB"/>
              </w:rPr>
              <w:t>Farewell dinner</w:t>
            </w:r>
          </w:p>
        </w:tc>
        <w:tc>
          <w:tcPr>
            <w:tcW w:w="2835" w:type="dxa"/>
          </w:tcPr>
          <w:p w14:paraId="3509AD01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  <w:p w14:paraId="4F3EC39F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  <w:p w14:paraId="35E396CF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</w:tbl>
    <w:p w14:paraId="3C19DF38" w14:textId="77777777" w:rsidR="00DE7789" w:rsidRPr="009E0BEB" w:rsidRDefault="00FC213D" w:rsidP="00FB4095">
      <w:pPr>
        <w:jc w:val="center"/>
        <w:rPr>
          <w:lang w:val="en-GB"/>
        </w:rPr>
      </w:pPr>
      <w:r w:rsidRPr="009E0BEB">
        <w:rPr>
          <w:lang w:val="en-GB"/>
        </w:rPr>
        <w:br/>
      </w:r>
    </w:p>
    <w:sectPr w:rsidR="00DE7789" w:rsidRPr="009E0BEB" w:rsidSect="002110E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476B"/>
    <w:multiLevelType w:val="hybridMultilevel"/>
    <w:tmpl w:val="AD588E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DE"/>
    <w:rsid w:val="00007329"/>
    <w:rsid w:val="000223DE"/>
    <w:rsid w:val="000465A1"/>
    <w:rsid w:val="000E1B6C"/>
    <w:rsid w:val="000F307D"/>
    <w:rsid w:val="001518F0"/>
    <w:rsid w:val="002110EA"/>
    <w:rsid w:val="002752F7"/>
    <w:rsid w:val="002F51C9"/>
    <w:rsid w:val="00326FF5"/>
    <w:rsid w:val="00340C96"/>
    <w:rsid w:val="0038464B"/>
    <w:rsid w:val="00434CA0"/>
    <w:rsid w:val="00435F6B"/>
    <w:rsid w:val="00482207"/>
    <w:rsid w:val="004B3115"/>
    <w:rsid w:val="00545B51"/>
    <w:rsid w:val="00574397"/>
    <w:rsid w:val="005C678C"/>
    <w:rsid w:val="00616C20"/>
    <w:rsid w:val="00647E60"/>
    <w:rsid w:val="006740A6"/>
    <w:rsid w:val="006C7A73"/>
    <w:rsid w:val="007471B7"/>
    <w:rsid w:val="007754D7"/>
    <w:rsid w:val="0079451C"/>
    <w:rsid w:val="007F0819"/>
    <w:rsid w:val="007F0A05"/>
    <w:rsid w:val="007F4D48"/>
    <w:rsid w:val="00810894"/>
    <w:rsid w:val="008124C7"/>
    <w:rsid w:val="00813515"/>
    <w:rsid w:val="00822801"/>
    <w:rsid w:val="00836132"/>
    <w:rsid w:val="008439DE"/>
    <w:rsid w:val="00871ADF"/>
    <w:rsid w:val="00872002"/>
    <w:rsid w:val="00924164"/>
    <w:rsid w:val="00934C8A"/>
    <w:rsid w:val="00964722"/>
    <w:rsid w:val="00974290"/>
    <w:rsid w:val="00974BC4"/>
    <w:rsid w:val="00992FDD"/>
    <w:rsid w:val="009A3ED7"/>
    <w:rsid w:val="009E0BEB"/>
    <w:rsid w:val="009E6EF8"/>
    <w:rsid w:val="009F0AFA"/>
    <w:rsid w:val="00A806D8"/>
    <w:rsid w:val="00AB6C4B"/>
    <w:rsid w:val="00AD7BAC"/>
    <w:rsid w:val="00AE12E6"/>
    <w:rsid w:val="00AE4342"/>
    <w:rsid w:val="00BA1D0C"/>
    <w:rsid w:val="00BB538B"/>
    <w:rsid w:val="00C55A4C"/>
    <w:rsid w:val="00C56F95"/>
    <w:rsid w:val="00CA13AC"/>
    <w:rsid w:val="00D13B12"/>
    <w:rsid w:val="00DE7789"/>
    <w:rsid w:val="00DF1F7B"/>
    <w:rsid w:val="00E75140"/>
    <w:rsid w:val="00E7668F"/>
    <w:rsid w:val="00EC43B2"/>
    <w:rsid w:val="00ED0372"/>
    <w:rsid w:val="00EE5D7B"/>
    <w:rsid w:val="00F9407B"/>
    <w:rsid w:val="00FA6A2D"/>
    <w:rsid w:val="00FB4095"/>
    <w:rsid w:val="00FB431B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9B66"/>
  <w15:chartTrackingRefBased/>
  <w15:docId w15:val="{CE5B2D27-EBB5-4382-92BA-DC19D2FE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3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0223DE"/>
    <w:rPr>
      <w:rFonts w:ascii="Times New Roman" w:eastAsia="Times New Roman" w:hAnsi="Times New Roman" w:cs="Times New Roman"/>
      <w:color w:val="231E2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223DE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color w:val="231E20"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rsid w:val="000223DE"/>
    <w:rPr>
      <w:rFonts w:ascii="Tahoma" w:eastAsia="Tahoma" w:hAnsi="Tahoma" w:cs="Tahoma"/>
      <w:color w:val="231E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223DE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color w:val="231E20"/>
    </w:rPr>
  </w:style>
  <w:style w:type="character" w:customStyle="1" w:styleId="Podpisobrazu">
    <w:name w:val="Podpis obrazu_"/>
    <w:basedOn w:val="Domylnaczcionkaakapitu"/>
    <w:link w:val="Podpisobrazu0"/>
    <w:rsid w:val="000223DE"/>
    <w:rPr>
      <w:rFonts w:ascii="Arial" w:eastAsia="Arial" w:hAnsi="Arial" w:cs="Arial"/>
      <w:color w:val="324894"/>
      <w:sz w:val="19"/>
      <w:szCs w:val="19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223DE"/>
    <w:pPr>
      <w:widowControl w:val="0"/>
      <w:shd w:val="clear" w:color="auto" w:fill="FFFFFF"/>
      <w:spacing w:after="0" w:line="262" w:lineRule="auto"/>
    </w:pPr>
    <w:rPr>
      <w:rFonts w:ascii="Arial" w:eastAsia="Arial" w:hAnsi="Arial" w:cs="Arial"/>
      <w:color w:val="324894"/>
      <w:sz w:val="19"/>
      <w:szCs w:val="19"/>
    </w:rPr>
  </w:style>
  <w:style w:type="table" w:styleId="Tabela-Siatka">
    <w:name w:val="Table Grid"/>
    <w:basedOn w:val="Standardowy"/>
    <w:uiPriority w:val="39"/>
    <w:rsid w:val="0002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E4342"/>
    <w:rPr>
      <w:rFonts w:ascii="Arial" w:eastAsia="Arial" w:hAnsi="Arial" w:cs="Arial"/>
      <w:color w:val="231E2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4342"/>
    <w:pPr>
      <w:widowControl w:val="0"/>
      <w:shd w:val="clear" w:color="auto" w:fill="FFFFFF"/>
      <w:spacing w:after="140" w:line="262" w:lineRule="auto"/>
    </w:pPr>
    <w:rPr>
      <w:rFonts w:ascii="Arial" w:eastAsia="Arial" w:hAnsi="Arial" w:cs="Arial"/>
      <w:color w:val="231E2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B3115"/>
    <w:rPr>
      <w:i/>
      <w:iCs/>
    </w:rPr>
  </w:style>
  <w:style w:type="character" w:customStyle="1" w:styleId="Inne">
    <w:name w:val="Inne_"/>
    <w:basedOn w:val="Domylnaczcionkaakapitu"/>
    <w:link w:val="Inne0"/>
    <w:rsid w:val="004B3115"/>
    <w:rPr>
      <w:rFonts w:ascii="Arial" w:eastAsia="Arial" w:hAnsi="Arial" w:cs="Arial"/>
      <w:color w:val="231E20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B3115"/>
    <w:pPr>
      <w:widowControl w:val="0"/>
      <w:shd w:val="clear" w:color="auto" w:fill="FFFFFF"/>
      <w:spacing w:after="0" w:line="240" w:lineRule="auto"/>
      <w:ind w:left="360"/>
    </w:pPr>
    <w:rPr>
      <w:rFonts w:ascii="Arial" w:eastAsia="Arial" w:hAnsi="Arial" w:cs="Arial"/>
      <w:color w:val="231E2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4B3115"/>
    <w:rPr>
      <w:rFonts w:ascii="Arial" w:eastAsia="Arial" w:hAnsi="Arial" w:cs="Arial"/>
      <w:b/>
      <w:bCs/>
      <w:color w:val="231E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3115"/>
    <w:pPr>
      <w:widowControl w:val="0"/>
      <w:shd w:val="clear" w:color="auto" w:fill="FFFFFF"/>
      <w:spacing w:after="70" w:line="480" w:lineRule="auto"/>
    </w:pPr>
    <w:rPr>
      <w:rFonts w:ascii="Arial" w:eastAsia="Arial" w:hAnsi="Arial" w:cs="Arial"/>
      <w:b/>
      <w:bCs/>
      <w:color w:val="231E2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31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8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8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3E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3E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4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9tjod">
    <w:name w:val="v9tjod"/>
    <w:basedOn w:val="Domylnaczcionkaakapitu"/>
    <w:rsid w:val="0081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DBC9950E9114DBDCA9CE6B87D8A01" ma:contentTypeVersion="3" ma:contentTypeDescription="Utwórz nowy dokument." ma:contentTypeScope="" ma:versionID="f4cc0459a7c33fbfff1fde572771d5ac">
  <xsd:schema xmlns:xsd="http://www.w3.org/2001/XMLSchema" xmlns:xs="http://www.w3.org/2001/XMLSchema" xmlns:p="http://schemas.microsoft.com/office/2006/metadata/properties" xmlns:ns2="a7d9abc7-2eb3-442e-a33f-ae4bb946af07" targetNamespace="http://schemas.microsoft.com/office/2006/metadata/properties" ma:root="true" ma:fieldsID="e7e0aefbccd11aaf5094205f36b5dfc2" ns2:_="">
    <xsd:import namespace="a7d9abc7-2eb3-442e-a33f-ae4bb946a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abc7-2eb3-442e-a33f-ae4bb946a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D3BA-7278-4E3F-A3BE-8178E4D81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5959-0C89-460E-9687-A0E4127F1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9abc7-2eb3-442e-a33f-ae4bb946a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45045-EC5B-4FCC-BBDD-A9B8492BA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FA40CC-F114-4C8C-A3A5-32D24831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Wicha</dc:creator>
  <cp:keywords/>
  <dc:description/>
  <cp:lastModifiedBy>Karolina Wicha</cp:lastModifiedBy>
  <cp:revision>7</cp:revision>
  <cp:lastPrinted>2025-04-01T11:06:00Z</cp:lastPrinted>
  <dcterms:created xsi:type="dcterms:W3CDTF">2025-06-12T07:57:00Z</dcterms:created>
  <dcterms:modified xsi:type="dcterms:W3CDTF">2025-07-29T10:58:00Z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0x0101005DDDBC9950E9114DBDCA9CE6B87D8A01</vt:lpwstr>
  </property>
</Properties>
</file>